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693" w:rsidRPr="00140348" w:rsidRDefault="00BD3685" w:rsidP="0014034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US" w:eastAsia="ru-RU"/>
        </w:rPr>
      </w:pPr>
      <w:bookmarkStart w:id="0" w:name="_GoBack"/>
      <w:r w:rsidRPr="0014034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Основания для отказа в выдаче и (или) аннулирования свидетельства участника Государственной программы и утраты его статуса</w:t>
      </w:r>
    </w:p>
    <w:p w:rsidR="00140348" w:rsidRPr="00140348" w:rsidRDefault="00140348" w:rsidP="0014034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 w:eastAsia="ru-RU"/>
        </w:rPr>
      </w:pPr>
    </w:p>
    <w:bookmarkEnd w:id="0"/>
    <w:p w:rsidR="00D07693" w:rsidRPr="00140348" w:rsidRDefault="00D07693" w:rsidP="00D076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140348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Государственная программа по оказанию содействия добровольному переселению в Российскую Федерацию соотечественников, проживающих за рубежом </w:t>
      </w:r>
      <w:r w:rsidRPr="00140348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br/>
        <w:t>(утверждена Указом Президента РФ от 22 июня 2006 г. № 637)</w:t>
      </w:r>
    </w:p>
    <w:p w:rsidR="00D07693" w:rsidRPr="00140348" w:rsidRDefault="00D07693" w:rsidP="00D076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140348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(выписка)</w:t>
      </w:r>
    </w:p>
    <w:p w:rsidR="00140348" w:rsidRPr="00140348" w:rsidRDefault="00140348" w:rsidP="001403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25. </w:t>
      </w:r>
      <w:r w:rsidRPr="00140348">
        <w:rPr>
          <w:rFonts w:ascii="Times New Roman" w:hAnsi="Times New Roman" w:cs="Times New Roman"/>
          <w:sz w:val="28"/>
          <w:szCs w:val="28"/>
        </w:rPr>
        <w:t>Свидетельство участника Государственной программы не выдается, ранее выданное свидетельство участника Государственной программы аннулируется и статус члена семьи участника Государственной программы, вписанного в заявление об участии в Государственной программе, утрачивается в случае, если соотечественник (член его семьи):</w:t>
      </w:r>
    </w:p>
    <w:p w:rsidR="00140348" w:rsidRPr="00140348" w:rsidRDefault="00140348" w:rsidP="001403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0348">
        <w:rPr>
          <w:rFonts w:ascii="Times New Roman" w:hAnsi="Times New Roman" w:cs="Times New Roman"/>
          <w:sz w:val="28"/>
          <w:szCs w:val="28"/>
        </w:rPr>
        <w:t>а) выступает за насильственное изменение основ конституционного строя Российской Федерации, иными действиями создает угрозу безопасности Российской Федерации или граждан Российской Федерации;</w:t>
      </w:r>
    </w:p>
    <w:p w:rsidR="00140348" w:rsidRPr="00140348" w:rsidRDefault="00140348" w:rsidP="001403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0348">
        <w:rPr>
          <w:rFonts w:ascii="Times New Roman" w:hAnsi="Times New Roman" w:cs="Times New Roman"/>
          <w:sz w:val="28"/>
          <w:szCs w:val="28"/>
        </w:rPr>
        <w:t>б) финансирует, планирует террористические (экстремистские) акты, оказывает содействие в совершении таких актов или совершает их, а равно иными действиями поддерживает террористическую (экстремистскую) деятельность;</w:t>
      </w:r>
    </w:p>
    <w:p w:rsidR="00140348" w:rsidRPr="00140348" w:rsidRDefault="00140348" w:rsidP="001403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0348">
        <w:rPr>
          <w:rFonts w:ascii="Times New Roman" w:hAnsi="Times New Roman" w:cs="Times New Roman"/>
          <w:sz w:val="28"/>
          <w:szCs w:val="28"/>
        </w:rPr>
        <w:t xml:space="preserve">в) в течение пяти лет, предшествовавших дню подачи заявления об участии в Государственной программе, подвергался административному выдворению за пределы Российской Федерации, депортации или передавался Российской Федерацией иностранному государству в соответствии с международным договором Российской Федерации о </w:t>
      </w:r>
      <w:proofErr w:type="spellStart"/>
      <w:r w:rsidRPr="00140348">
        <w:rPr>
          <w:rFonts w:ascii="Times New Roman" w:hAnsi="Times New Roman" w:cs="Times New Roman"/>
          <w:sz w:val="28"/>
          <w:szCs w:val="28"/>
        </w:rPr>
        <w:t>реадмиссии</w:t>
      </w:r>
      <w:proofErr w:type="spellEnd"/>
      <w:r w:rsidRPr="00140348">
        <w:rPr>
          <w:rFonts w:ascii="Times New Roman" w:hAnsi="Times New Roman" w:cs="Times New Roman"/>
          <w:sz w:val="28"/>
          <w:szCs w:val="28"/>
        </w:rPr>
        <w:t>;</w:t>
      </w:r>
    </w:p>
    <w:p w:rsidR="00140348" w:rsidRPr="00140348" w:rsidRDefault="00140348" w:rsidP="001403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0348">
        <w:rPr>
          <w:rFonts w:ascii="Times New Roman" w:hAnsi="Times New Roman" w:cs="Times New Roman"/>
          <w:sz w:val="28"/>
          <w:szCs w:val="28"/>
        </w:rPr>
        <w:t>г) представляет поддельные или подложные документы либо сообщает о себе заведомо ложные сведения;</w:t>
      </w:r>
    </w:p>
    <w:p w:rsidR="00140348" w:rsidRPr="00140348" w:rsidRDefault="00140348" w:rsidP="001403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034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40348">
        <w:rPr>
          <w:rFonts w:ascii="Times New Roman" w:hAnsi="Times New Roman" w:cs="Times New Roman"/>
          <w:sz w:val="28"/>
          <w:szCs w:val="28"/>
        </w:rPr>
        <w:t>) осужден вступившим в законную силу приговором суда Российской Федерации за совершение тяжкого или особо тяжкого преступления либо преступления, рецидив которого признан опасным;</w:t>
      </w:r>
    </w:p>
    <w:p w:rsidR="00140348" w:rsidRPr="00140348" w:rsidRDefault="00140348" w:rsidP="001403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0348">
        <w:rPr>
          <w:rFonts w:ascii="Times New Roman" w:hAnsi="Times New Roman" w:cs="Times New Roman"/>
          <w:sz w:val="28"/>
          <w:szCs w:val="28"/>
        </w:rPr>
        <w:t>е) имеет непогашенную или неснятую судимость за совершение тяжкого или особо тяжкого преступления на территории Российской Федерации либо за ее пределами, признаваемого таковым в соответствии с федеральным законом;</w:t>
      </w:r>
    </w:p>
    <w:p w:rsidR="00140348" w:rsidRPr="00140348" w:rsidRDefault="00140348" w:rsidP="001403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0348">
        <w:rPr>
          <w:rFonts w:ascii="Times New Roman" w:hAnsi="Times New Roman" w:cs="Times New Roman"/>
          <w:sz w:val="28"/>
          <w:szCs w:val="28"/>
        </w:rPr>
        <w:t xml:space="preserve">ж) неоднократно (два и более раза) в течение одного года привлекался к административной ответственности за нарушение законодательства Российской Федерации в части обеспечения режима пребывания (проживания) иностранных граждан в Российской Федерации либо совершил административное правонарушение, связанное с незаконным оборотом наркотических средств, психотропных веществ и их </w:t>
      </w:r>
      <w:proofErr w:type="spellStart"/>
      <w:r w:rsidRPr="00140348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140348">
        <w:rPr>
          <w:rFonts w:ascii="Times New Roman" w:hAnsi="Times New Roman" w:cs="Times New Roman"/>
          <w:sz w:val="28"/>
          <w:szCs w:val="28"/>
        </w:rPr>
        <w:t xml:space="preserve">, растений, </w:t>
      </w:r>
      <w:r w:rsidRPr="00140348">
        <w:rPr>
          <w:rFonts w:ascii="Times New Roman" w:hAnsi="Times New Roman" w:cs="Times New Roman"/>
          <w:sz w:val="28"/>
          <w:szCs w:val="28"/>
        </w:rPr>
        <w:lastRenderedPageBreak/>
        <w:t xml:space="preserve">содержащих наркотические средства или психотропные вещества либо их </w:t>
      </w:r>
      <w:proofErr w:type="spellStart"/>
      <w:r w:rsidRPr="00140348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Pr="00140348">
        <w:rPr>
          <w:rFonts w:ascii="Times New Roman" w:hAnsi="Times New Roman" w:cs="Times New Roman"/>
          <w:sz w:val="28"/>
          <w:szCs w:val="28"/>
        </w:rPr>
        <w:t xml:space="preserve">, а также их частей, содержащих наркотические средства или психотропные вещества либо их </w:t>
      </w:r>
      <w:proofErr w:type="spellStart"/>
      <w:r w:rsidRPr="00140348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Pr="00140348">
        <w:rPr>
          <w:rFonts w:ascii="Times New Roman" w:hAnsi="Times New Roman" w:cs="Times New Roman"/>
          <w:sz w:val="28"/>
          <w:szCs w:val="28"/>
        </w:rPr>
        <w:t>;</w:t>
      </w:r>
    </w:p>
    <w:p w:rsidR="00140348" w:rsidRPr="00140348" w:rsidRDefault="00140348" w:rsidP="001403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034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40348">
        <w:rPr>
          <w:rFonts w:ascii="Times New Roman" w:hAnsi="Times New Roman" w:cs="Times New Roman"/>
          <w:sz w:val="28"/>
          <w:szCs w:val="28"/>
        </w:rPr>
        <w:t>) выехал из Российской Федерации в иностранное государство для постоянного проживания;</w:t>
      </w:r>
    </w:p>
    <w:p w:rsidR="00140348" w:rsidRPr="00140348" w:rsidRDefault="00140348" w:rsidP="001403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0348">
        <w:rPr>
          <w:rFonts w:ascii="Times New Roman" w:hAnsi="Times New Roman" w:cs="Times New Roman"/>
          <w:sz w:val="28"/>
          <w:szCs w:val="28"/>
        </w:rPr>
        <w:t>и) находится за пределами Российской Федерации более шести месяцев после постановки на учет в территориальном органе Министерства внутренних дел Российской Федерации по субъекту Российской Федерации, в котором реализуется региональная программа переселения, по месту пребывания в субъекте Российской Федерации, выбранном для переселения участником Государственной программы.</w:t>
      </w:r>
    </w:p>
    <w:p w:rsidR="00140348" w:rsidRPr="00140348" w:rsidRDefault="00140348" w:rsidP="001403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r w:rsidRPr="00140348">
        <w:rPr>
          <w:rFonts w:ascii="Times New Roman" w:hAnsi="Times New Roman" w:cs="Times New Roman"/>
          <w:sz w:val="28"/>
          <w:szCs w:val="28"/>
        </w:rPr>
        <w:t xml:space="preserve">26. Помимо указанных в </w:t>
      </w:r>
      <w:hyperlink r:id="rId4" w:history="1">
        <w:r w:rsidRPr="0014034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пункте 25</w:t>
        </w:r>
      </w:hyperlink>
      <w:r w:rsidRPr="00140348">
        <w:rPr>
          <w:rFonts w:ascii="Times New Roman" w:hAnsi="Times New Roman" w:cs="Times New Roman"/>
          <w:sz w:val="28"/>
          <w:szCs w:val="28"/>
        </w:rPr>
        <w:t xml:space="preserve"> Государственной программы случаев, свидетельство участника Государственной программы не выдается, ранее выданное свидетельство участника Государственной программы аннулируется и статус члена семьи участника Государственной программы, вписанного в заявление об участии в Государственной программе, утрачивается в случае принятия в установленном порядке решения:</w:t>
      </w:r>
    </w:p>
    <w:p w:rsidR="00140348" w:rsidRPr="00140348" w:rsidRDefault="00140348" w:rsidP="001403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0348">
        <w:rPr>
          <w:rFonts w:ascii="Times New Roman" w:hAnsi="Times New Roman" w:cs="Times New Roman"/>
          <w:sz w:val="28"/>
          <w:szCs w:val="28"/>
        </w:rPr>
        <w:t>а) о нежелательности пребывания (проживания) иностранного гражданина в Российской Федерации;</w:t>
      </w:r>
    </w:p>
    <w:p w:rsidR="00140348" w:rsidRPr="00140348" w:rsidRDefault="00140348" w:rsidP="001403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0348">
        <w:rPr>
          <w:rFonts w:ascii="Times New Roman" w:hAnsi="Times New Roman" w:cs="Times New Roman"/>
          <w:sz w:val="28"/>
          <w:szCs w:val="28"/>
        </w:rPr>
        <w:t>б) об административном выдворении иностранного гражданина из Российской Федерации;</w:t>
      </w:r>
    </w:p>
    <w:p w:rsidR="00140348" w:rsidRPr="00140348" w:rsidRDefault="00140348" w:rsidP="001403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0348">
        <w:rPr>
          <w:rFonts w:ascii="Times New Roman" w:hAnsi="Times New Roman" w:cs="Times New Roman"/>
          <w:sz w:val="28"/>
          <w:szCs w:val="28"/>
        </w:rPr>
        <w:t xml:space="preserve">в) о </w:t>
      </w:r>
      <w:proofErr w:type="spellStart"/>
      <w:r w:rsidRPr="00140348">
        <w:rPr>
          <w:rFonts w:ascii="Times New Roman" w:hAnsi="Times New Roman" w:cs="Times New Roman"/>
          <w:sz w:val="28"/>
          <w:szCs w:val="28"/>
        </w:rPr>
        <w:t>неразрешении</w:t>
      </w:r>
      <w:proofErr w:type="spellEnd"/>
      <w:r w:rsidRPr="00140348">
        <w:rPr>
          <w:rFonts w:ascii="Times New Roman" w:hAnsi="Times New Roman" w:cs="Times New Roman"/>
          <w:sz w:val="28"/>
          <w:szCs w:val="28"/>
        </w:rPr>
        <w:t xml:space="preserve"> въезда иностранного гражданина в Российскую Федерацию.</w:t>
      </w:r>
    </w:p>
    <w:p w:rsidR="00140348" w:rsidRPr="00140348" w:rsidRDefault="00140348" w:rsidP="001403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r w:rsidRPr="00140348">
        <w:rPr>
          <w:rFonts w:ascii="Times New Roman" w:hAnsi="Times New Roman" w:cs="Times New Roman"/>
          <w:sz w:val="28"/>
          <w:szCs w:val="28"/>
        </w:rPr>
        <w:t>27. Соотечественнику, не соответствующему требованиям региональной программы переселения субъекта Российской Федерации, избранного соотечественником для переселения, свидетельство участника Государственной программы не выдается и ранее выданное свидетельство участника Государственной программы аннулируется.</w:t>
      </w:r>
    </w:p>
    <w:p w:rsidR="00140348" w:rsidRPr="00140348" w:rsidRDefault="00140348" w:rsidP="001403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r w:rsidRPr="00140348">
        <w:rPr>
          <w:rFonts w:ascii="Times New Roman" w:hAnsi="Times New Roman" w:cs="Times New Roman"/>
          <w:sz w:val="28"/>
          <w:szCs w:val="28"/>
        </w:rPr>
        <w:t>28. В случае аннулирования свидетельства участника Государственной программы соотечественник утрачивает статус участника Государственной программы, а члены его семьи - статус членов семьи участника Государственной программы.</w:t>
      </w:r>
    </w:p>
    <w:p w:rsidR="00140348" w:rsidRPr="00140348" w:rsidRDefault="00140348" w:rsidP="001403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r w:rsidRPr="00140348">
        <w:rPr>
          <w:rFonts w:ascii="Times New Roman" w:hAnsi="Times New Roman" w:cs="Times New Roman"/>
          <w:sz w:val="28"/>
          <w:szCs w:val="28"/>
        </w:rPr>
        <w:t xml:space="preserve">29. Аннулирование свидетельства участника Государственной программы, добровольный отказ от статуса участника Государственной программы или от статуса члена семьи участника Государственной программы, а также выезд участника Государственной программы и (или) членов его семьи на постоянное место жительства из субъекта Российской Федерации, определенного свидетельством участника Государственной программы, ранее чем через три года со дня постановки на учет в </w:t>
      </w:r>
      <w:r w:rsidRPr="00140348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территориальном органе Министерства внутренних дел Российской Федерации по субъекту Российской Федерации в качестве участника Государственной программы и (или) члена его семьи влечет за собой взыскание понесенных государством затрат, связанных с выплатой подъемных, компенсацией расходов, предусмотренных </w:t>
      </w:r>
      <w:hyperlink r:id="rId5" w:history="1">
        <w:r w:rsidRPr="0014034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подпунктом "а" пункта 20</w:t>
        </w:r>
      </w:hyperlink>
      <w:r w:rsidRPr="00140348">
        <w:rPr>
          <w:rFonts w:ascii="Times New Roman" w:hAnsi="Times New Roman" w:cs="Times New Roman"/>
          <w:sz w:val="28"/>
          <w:szCs w:val="28"/>
        </w:rPr>
        <w:t xml:space="preserve"> Государственной программы, а также расходов, связанных с оформлением документов, определяющих правовой статус на территории Российской Федерации, в порядке, определяемом Правительством Российской Федерации.</w:t>
      </w:r>
    </w:p>
    <w:p w:rsidR="00140348" w:rsidRPr="00140348" w:rsidRDefault="00140348" w:rsidP="001403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r w:rsidRPr="00140348">
        <w:rPr>
          <w:rFonts w:ascii="Times New Roman" w:hAnsi="Times New Roman" w:cs="Times New Roman"/>
          <w:sz w:val="28"/>
          <w:szCs w:val="28"/>
        </w:rPr>
        <w:t>30. Соотечественник вправе добровольно отказаться от статуса участника Государственной программы или от статуса члена семьи участника Государственной программы.</w:t>
      </w:r>
    </w:p>
    <w:p w:rsidR="00140348" w:rsidRPr="00140348" w:rsidRDefault="00140348" w:rsidP="001403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r w:rsidRPr="00140348">
        <w:rPr>
          <w:rFonts w:ascii="Times New Roman" w:hAnsi="Times New Roman" w:cs="Times New Roman"/>
          <w:sz w:val="28"/>
          <w:szCs w:val="28"/>
        </w:rPr>
        <w:t xml:space="preserve">30.1. В случае добровольного отказа соотечественника от статуса участника Государственной программы или от статуса члена семьи участника Государственной программы соотечественник имеет право участвовать в Государственной программе еще один раз при условии возмещения им понесенных государством затрат, связанных с получением государственных гарантий и социальной поддержки, которые предусмотрены </w:t>
      </w:r>
      <w:hyperlink r:id="rId6" w:history="1">
        <w:r w:rsidRPr="0014034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пунктом 20</w:t>
        </w:r>
      </w:hyperlink>
      <w:r w:rsidRPr="00140348">
        <w:rPr>
          <w:rFonts w:ascii="Times New Roman" w:hAnsi="Times New Roman" w:cs="Times New Roman"/>
          <w:sz w:val="28"/>
          <w:szCs w:val="28"/>
        </w:rPr>
        <w:t xml:space="preserve"> Государственной программы.</w:t>
      </w:r>
    </w:p>
    <w:p w:rsidR="00D07693" w:rsidRPr="00140348" w:rsidRDefault="00D07693" w:rsidP="00140348">
      <w:pPr>
        <w:pStyle w:val="s1"/>
        <w:shd w:val="clear" w:color="auto" w:fill="FFFFFF"/>
        <w:jc w:val="both"/>
        <w:rPr>
          <w:sz w:val="28"/>
          <w:szCs w:val="28"/>
        </w:rPr>
      </w:pPr>
    </w:p>
    <w:sectPr w:rsidR="00D07693" w:rsidRPr="00140348" w:rsidSect="00CC5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D34C6E"/>
    <w:rsid w:val="00140348"/>
    <w:rsid w:val="006C4F1D"/>
    <w:rsid w:val="009A010D"/>
    <w:rsid w:val="00BD3685"/>
    <w:rsid w:val="00CC5F46"/>
    <w:rsid w:val="00D07693"/>
    <w:rsid w:val="00D34C6E"/>
    <w:rsid w:val="00E77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F46"/>
  </w:style>
  <w:style w:type="paragraph" w:styleId="2">
    <w:name w:val="heading 2"/>
    <w:basedOn w:val="a"/>
    <w:link w:val="20"/>
    <w:uiPriority w:val="9"/>
    <w:qFormat/>
    <w:rsid w:val="00D076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34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34C6E"/>
    <w:rPr>
      <w:color w:val="0000FF"/>
      <w:u w:val="single"/>
    </w:rPr>
  </w:style>
  <w:style w:type="paragraph" w:customStyle="1" w:styleId="s22">
    <w:name w:val="s_22"/>
    <w:basedOn w:val="a"/>
    <w:rsid w:val="00D34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76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D07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076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076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34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34C6E"/>
    <w:rPr>
      <w:color w:val="0000FF"/>
      <w:u w:val="single"/>
    </w:rPr>
  </w:style>
  <w:style w:type="paragraph" w:customStyle="1" w:styleId="s22">
    <w:name w:val="s_22"/>
    <w:basedOn w:val="a"/>
    <w:rsid w:val="00D34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76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D07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076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31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67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703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33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h2\Downloads\l%20Par158%20%20o" TargetMode="External"/><Relationship Id="rId5" Type="http://schemas.openxmlformats.org/officeDocument/2006/relationships/hyperlink" Target="file:///C:\Users\h2\Downloads\l%20Par159%20%20o" TargetMode="External"/><Relationship Id="rId4" Type="http://schemas.openxmlformats.org/officeDocument/2006/relationships/hyperlink" Target="file:///C:\Users\h2\Downloads\l%20Par170%20%20o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h2</cp:lastModifiedBy>
  <cp:revision>2</cp:revision>
  <dcterms:created xsi:type="dcterms:W3CDTF">2018-07-09T08:58:00Z</dcterms:created>
  <dcterms:modified xsi:type="dcterms:W3CDTF">2018-07-09T08:58:00Z</dcterms:modified>
</cp:coreProperties>
</file>